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>
          <w:rFonts w:ascii="標楷體" w:hAnsi="標楷體" w:eastAsia="標楷體" w:cs="Calibri"/>
          <w:b/>
          <w:b/>
          <w:sz w:val="52"/>
          <w:szCs w:val="52"/>
        </w:rPr>
      </w:pPr>
      <w:bookmarkStart w:id="0" w:name="__DdeLink__200_3085630437"/>
      <w:r>
        <w:rPr>
          <w:rFonts w:ascii="標楷體" w:hAnsi="標楷體" w:cs="Calibri" w:eastAsia="標楷體"/>
          <w:b/>
          <w:sz w:val="52"/>
          <w:szCs w:val="52"/>
        </w:rPr>
        <w:t>熱雪天堂探索樂園特展</w:t>
      </w:r>
      <w:r>
        <w:rPr>
          <w:rFonts w:eastAsia="標楷體" w:cs="Calibri" w:ascii="標楷體" w:hAnsi="標楷體"/>
          <w:b/>
          <w:sz w:val="52"/>
          <w:szCs w:val="52"/>
        </w:rPr>
        <w:tab/>
      </w:r>
      <w:r>
        <w:rPr>
          <w:rFonts w:ascii="標楷體" w:hAnsi="標楷體" w:cs="Calibri" w:eastAsia="標楷體"/>
          <w:b/>
          <w:sz w:val="52"/>
          <w:szCs w:val="52"/>
        </w:rPr>
        <w:t>特色介紹</w:t>
      </w:r>
      <w:bookmarkEnd w:id="0"/>
    </w:p>
    <w:p>
      <w:pPr>
        <w:pStyle w:val="Style18"/>
        <w:spacing w:lineRule="exact" w:line="400"/>
        <w:rPr>
          <w:rFonts w:eastAsia="微軟正黑體" w:cs="Calibri"/>
        </w:rPr>
      </w:pPr>
      <w:r>
        <w:rPr>
          <w:rFonts w:eastAsia="微軟正黑體" w:cs="Calibri"/>
        </w:rPr>
      </w:r>
    </w:p>
    <w:p>
      <w:pPr>
        <w:pStyle w:val="Style18"/>
        <w:spacing w:lineRule="exact" w:line="400"/>
        <w:rPr>
          <w:rFonts w:eastAsia="微軟正黑體" w:cs="Calibri"/>
        </w:rPr>
      </w:pPr>
      <w:r>
        <w:rPr>
          <w:rFonts w:cs="Calibri" w:eastAsia="微軟正黑體"/>
        </w:rPr>
        <w:t>展覽日期：</w:t>
      </w:r>
      <w:r>
        <w:rPr>
          <w:rFonts w:eastAsia="微軟正黑體" w:cs="Calibri"/>
        </w:rPr>
        <w:tab/>
        <w:t>109-1-26~112-1-30</w:t>
      </w:r>
    </w:p>
    <w:p>
      <w:pPr>
        <w:pStyle w:val="Style18"/>
        <w:spacing w:lineRule="exact" w:line="400"/>
        <w:rPr>
          <w:rFonts w:eastAsia="微軟正黑體" w:cs="Calibri"/>
        </w:rPr>
      </w:pPr>
      <w:r>
        <w:rPr>
          <w:rFonts w:cs="Calibri" w:eastAsia="微軟正黑體"/>
        </w:rPr>
        <w:t>展覽地點：</w:t>
      </w:r>
      <w:r>
        <w:rPr>
          <w:rFonts w:eastAsia="微軟正黑體" w:cs="Calibri"/>
        </w:rPr>
        <w:tab/>
      </w:r>
      <w:r>
        <w:rPr>
          <w:rFonts w:cs="Calibri" w:eastAsia="微軟正黑體"/>
        </w:rPr>
        <w:t>科工館北館</w:t>
      </w:r>
      <w:r>
        <w:rPr>
          <w:rFonts w:eastAsia="微軟正黑體" w:cs="Calibri"/>
        </w:rPr>
        <w:t xml:space="preserve">B1F </w:t>
      </w:r>
      <w:r>
        <w:rPr>
          <w:rFonts w:cs="Calibri" w:eastAsia="微軟正黑體"/>
        </w:rPr>
        <w:t>宇宙之星廣場</w:t>
      </w:r>
    </w:p>
    <w:p>
      <w:pPr>
        <w:pStyle w:val="Style18"/>
        <w:spacing w:lineRule="exact" w:line="400"/>
        <w:rPr>
          <w:rFonts w:eastAsia="微軟正黑體" w:cs="Calibri"/>
        </w:rPr>
      </w:pPr>
      <w:r>
        <w:rPr>
          <w:rFonts w:eastAsia="微軟正黑體" w:cs="Calibri"/>
        </w:rPr>
        <w:tab/>
      </w:r>
    </w:p>
    <w:p>
      <w:pPr>
        <w:pStyle w:val="Style18"/>
        <w:spacing w:lineRule="exact" w:line="400"/>
        <w:rPr>
          <w:rFonts w:eastAsia="微軟正黑體" w:cs="Calibri"/>
        </w:rPr>
      </w:pPr>
      <w:r>
        <w:rPr>
          <w:rFonts w:cs="Calibri" w:eastAsia="微軟正黑體"/>
        </w:rPr>
        <w:t>展覽說明：</w:t>
      </w:r>
    </w:p>
    <w:p>
      <w:pPr>
        <w:pStyle w:val="Style18"/>
        <w:spacing w:lineRule="exact" w:line="400"/>
        <w:rPr/>
      </w:pPr>
      <w:r>
        <w:rPr>
          <w:rStyle w:val="Style14"/>
          <w:rFonts w:eastAsia="微軟正黑體" w:cs="Calibri"/>
        </w:rPr>
        <w:tab/>
      </w:r>
      <w:r>
        <w:rPr>
          <w:rStyle w:val="Style14"/>
          <w:rFonts w:cs="Calibri" w:eastAsia="微軟正黑體"/>
        </w:rPr>
        <w:t>滑雪圈，溜雪盆，堆雪人對身處亞熱帶台灣的小朋友們，是</w:t>
      </w:r>
      <w:r>
        <w:rPr>
          <w:rStyle w:val="Style14"/>
          <w:rFonts w:cs="Calibri" w:eastAsia="微軟正黑體"/>
          <w:color w:val="44546A"/>
        </w:rPr>
        <w:t>難得體驗到的活動</w:t>
      </w:r>
      <w:r>
        <w:rPr>
          <w:rStyle w:val="Style14"/>
          <w:rFonts w:cs="Calibri" w:eastAsia="微軟正黑體"/>
        </w:rPr>
        <w:t>。透過獨家專利研發的</w:t>
      </w:r>
      <w:r>
        <w:rPr>
          <w:rStyle w:val="Style14"/>
          <w:rFonts w:eastAsia="微軟正黑體" w:cs="Calibri"/>
        </w:rPr>
        <w:t>""HotSnow""</w:t>
      </w:r>
      <w:r>
        <w:rPr>
          <w:rStyle w:val="Style14"/>
          <w:rFonts w:cs="Calibri" w:eastAsia="微軟正黑體"/>
        </w:rPr>
        <w:t>仿雪材質以及滑道滑具的設計</w:t>
      </w:r>
      <w:r>
        <w:rPr>
          <w:rStyle w:val="Style14"/>
          <w:rFonts w:eastAsia="微軟正黑體" w:cs="Calibri"/>
        </w:rPr>
        <w:t xml:space="preserve">, </w:t>
      </w:r>
      <w:r>
        <w:rPr>
          <w:rStyle w:val="Style14"/>
          <w:rFonts w:cs="Calibri" w:eastAsia="微軟正黑體"/>
        </w:rPr>
        <w:t>我們塑造了與雪地極為相似的常溫滑雪樂園</w:t>
      </w:r>
      <w:r>
        <w:rPr>
          <w:rStyle w:val="Style14"/>
          <w:rFonts w:eastAsia="微軟正黑體" w:cs="Calibri"/>
        </w:rPr>
        <w:t xml:space="preserve">, </w:t>
      </w:r>
      <w:r>
        <w:rPr>
          <w:rStyle w:val="Style14"/>
          <w:rFonts w:cs="Calibri" w:eastAsia="微軟正黑體"/>
        </w:rPr>
        <w:t>在這裡你可以體驗滑雪圈及雪盆的刺激快感，也可以在玩雪區滿足堆雪人的願望，更有不定時的飄雪，讓你彷彿置身雪國之中。</w:t>
      </w:r>
    </w:p>
    <w:p>
      <w:pPr>
        <w:pStyle w:val="Style18"/>
        <w:spacing w:lineRule="exact" w:line="400"/>
        <w:rPr>
          <w:rFonts w:eastAsia="微軟正黑體" w:cs="Calibri"/>
        </w:rPr>
      </w:pPr>
      <w:r>
        <w:rPr>
          <w:rFonts w:eastAsia="微軟正黑體" w:cs="Calibri"/>
        </w:rPr>
      </w:r>
    </w:p>
    <w:p>
      <w:pPr>
        <w:pStyle w:val="Style18"/>
        <w:spacing w:lineRule="exact" w:line="400"/>
        <w:ind w:firstLine="480"/>
        <w:rPr>
          <w:rFonts w:eastAsia="微軟正黑體" w:cs="Calibri"/>
        </w:rPr>
      </w:pPr>
      <w:r>
        <w:rPr>
          <w:rFonts w:cs="Calibri" w:eastAsia="微軟正黑體"/>
        </w:rPr>
        <w:t>另外在三層式的攀爬探索區有冰原及叢林兩大主題的攀爬設施，豐富的高度及立體空間變化，可以促進小朋友的心肺耐力、手掌抓握、動態平衡等技巧。營造不同能力兒童的主動參與及互動學習意願。</w:t>
      </w:r>
    </w:p>
    <w:p>
      <w:pPr>
        <w:pStyle w:val="Style18"/>
        <w:spacing w:lineRule="exact" w:line="400"/>
        <w:ind w:firstLine="480"/>
        <w:rPr>
          <w:rFonts w:eastAsia="微軟正黑體" w:cs="Calibri"/>
        </w:rPr>
      </w:pPr>
      <w:r>
        <w:rPr>
          <w:rFonts w:eastAsia="微軟正黑體" w:cs="Calibri"/>
        </w:rPr>
      </w:r>
    </w:p>
    <w:p>
      <w:pPr>
        <w:pStyle w:val="Style18"/>
        <w:spacing w:lineRule="exact" w:line="400"/>
        <w:ind w:firstLine="480"/>
        <w:rPr>
          <w:rFonts w:eastAsia="微軟正黑體" w:cs="Calibri"/>
        </w:rPr>
      </w:pPr>
      <w:r>
        <w:rPr>
          <w:rFonts w:cs="Calibri" w:eastAsia="微軟正黑體"/>
        </w:rPr>
        <w:t>熱雪天堂探索樂園誠摯邀請您來體驗各式雪上活動；也可以在攀爬區盡情的探索，揮灑汗水；還可以跟朋友在冰原運動場來場趣味的籃球賽哦！</w:t>
      </w:r>
    </w:p>
    <w:p>
      <w:pPr>
        <w:pStyle w:val="Style18"/>
        <w:spacing w:lineRule="exact" w:line="400"/>
        <w:rPr>
          <w:rFonts w:eastAsia="微軟正黑體" w:cs="Calibri"/>
        </w:rPr>
      </w:pPr>
      <w:r>
        <w:rPr>
          <w:rFonts w:eastAsia="微軟正黑體" w:cs="Calibri"/>
        </w:rPr>
        <w:tab/>
      </w:r>
    </w:p>
    <w:p>
      <w:pPr>
        <w:pStyle w:val="Style18"/>
        <w:spacing w:lineRule="exact" w:line="400"/>
        <w:rPr>
          <w:rFonts w:eastAsia="微軟正黑體" w:cs="Calibri"/>
        </w:rPr>
      </w:pPr>
      <w:r>
        <w:rPr>
          <w:rFonts w:cs="Calibri" w:eastAsia="微軟正黑體"/>
        </w:rPr>
        <w:t>票價資訊：</w:t>
      </w:r>
    </w:p>
    <w:p>
      <w:pPr>
        <w:pStyle w:val="Style18"/>
        <w:tabs>
          <w:tab w:val="clear" w:pos="480"/>
        </w:tabs>
        <w:spacing w:lineRule="exact" w:line="400"/>
        <w:ind w:left="2409" w:hanging="1982"/>
        <w:rPr>
          <w:rFonts w:eastAsia="微軟正黑體" w:cs="Calibri"/>
        </w:rPr>
      </w:pPr>
      <w:r>
        <w:rPr>
          <w:rFonts w:cs="Calibri" w:eastAsia="微軟正黑體"/>
        </w:rPr>
        <w:t>套票：</w:t>
      </w:r>
      <w:r>
        <w:rPr>
          <w:rFonts w:eastAsia="微軟正黑體" w:cs="Calibri"/>
        </w:rPr>
        <w:t>350</w:t>
      </w:r>
      <w:r>
        <w:rPr>
          <w:rFonts w:cs="Calibri" w:eastAsia="微軟正黑體"/>
        </w:rPr>
        <w:t>元</w:t>
      </w:r>
      <w:r>
        <w:rPr>
          <w:rFonts w:eastAsia="微軟正黑體" w:cs="Calibri"/>
        </w:rPr>
        <w:t>(</w:t>
      </w:r>
      <w:r>
        <w:rPr>
          <w:rFonts w:cs="Calibri" w:eastAsia="微軟正黑體"/>
        </w:rPr>
        <w:t>一般民眾</w:t>
      </w:r>
      <w:r>
        <w:rPr>
          <w:rFonts w:eastAsia="微軟正黑體" w:cs="Calibri"/>
        </w:rPr>
        <w:t>)</w:t>
      </w:r>
      <w:r>
        <w:rPr>
          <w:rFonts w:cs="Calibri" w:eastAsia="微軟正黑體"/>
        </w:rPr>
        <w:t>，含科工館入場門票，以及熱雪天堂滑雪區及攀爬區入場票各一張。</w:t>
      </w:r>
    </w:p>
    <w:p>
      <w:pPr>
        <w:pStyle w:val="Style18"/>
        <w:tabs>
          <w:tab w:val="clear" w:pos="480"/>
        </w:tabs>
        <w:spacing w:lineRule="exact" w:line="400"/>
        <w:ind w:left="1416" w:hanging="991"/>
        <w:rPr>
          <w:rFonts w:eastAsia="微軟正黑體" w:cs="Calibri"/>
        </w:rPr>
      </w:pPr>
      <w:r>
        <w:rPr>
          <w:rFonts w:cs="Calibri" w:eastAsia="微軟正黑體"/>
        </w:rPr>
        <w:t>優惠票：</w:t>
      </w:r>
      <w:r>
        <w:rPr>
          <w:rFonts w:eastAsia="微軟正黑體" w:cs="Calibri"/>
        </w:rPr>
        <w:t>280</w:t>
      </w:r>
      <w:r>
        <w:rPr>
          <w:rFonts w:cs="Calibri" w:eastAsia="微軟正黑體"/>
        </w:rPr>
        <w:t>元</w:t>
      </w:r>
      <w:r>
        <w:rPr>
          <w:rFonts w:eastAsia="微軟正黑體" w:cs="Calibri"/>
        </w:rPr>
        <w:t>(20</w:t>
      </w:r>
      <w:r>
        <w:rPr>
          <w:rFonts w:cs="Calibri" w:eastAsia="微軟正黑體"/>
        </w:rPr>
        <w:t>人以上團體可購買</w:t>
      </w:r>
      <w:r>
        <w:rPr>
          <w:rFonts w:eastAsia="微軟正黑體" w:cs="Calibri"/>
        </w:rPr>
        <w:t>)</w:t>
      </w:r>
      <w:r>
        <w:rPr>
          <w:rFonts w:cs="Calibri" w:eastAsia="微軟正黑體"/>
        </w:rPr>
        <w:t>，含科工館入場門票，以及熱雪天堂探索樂園滑雪區及攀爬區入場票各一張。</w:t>
      </w:r>
    </w:p>
    <w:p>
      <w:pPr>
        <w:pStyle w:val="Style18"/>
        <w:spacing w:lineRule="exact" w:line="400"/>
        <w:ind w:firstLine="425"/>
        <w:rPr>
          <w:rFonts w:eastAsia="微軟正黑體" w:cs="Calibri"/>
        </w:rPr>
      </w:pPr>
      <w:r>
        <w:rPr>
          <w:rFonts w:cs="Calibri" w:eastAsia="微軟正黑體"/>
        </w:rPr>
        <w:t>滑雪區體驗票：</w:t>
      </w:r>
      <w:r>
        <w:rPr>
          <w:rFonts w:eastAsia="微軟正黑體" w:cs="Calibri"/>
        </w:rPr>
        <w:t>200</w:t>
      </w:r>
      <w:r>
        <w:rPr>
          <w:rFonts w:cs="Calibri" w:eastAsia="微軟正黑體"/>
        </w:rPr>
        <w:t>元</w:t>
      </w:r>
      <w:r>
        <w:rPr>
          <w:rFonts w:eastAsia="微軟正黑體" w:cs="Calibri"/>
        </w:rPr>
        <w:t>(</w:t>
      </w:r>
      <w:r>
        <w:rPr>
          <w:rFonts w:cs="Calibri" w:eastAsia="微軟正黑體"/>
        </w:rPr>
        <w:t>一般民眾</w:t>
      </w:r>
      <w:r>
        <w:rPr>
          <w:rFonts w:eastAsia="微軟正黑體" w:cs="Calibri"/>
        </w:rPr>
        <w:t>)</w:t>
      </w:r>
      <w:r>
        <w:rPr>
          <w:rFonts w:cs="Calibri" w:eastAsia="微軟正黑體"/>
        </w:rPr>
        <w:t>，熱雪天堂探索樂園滑雪區入場票一張。</w:t>
      </w:r>
    </w:p>
    <w:p>
      <w:pPr>
        <w:pStyle w:val="Style18"/>
        <w:spacing w:lineRule="exact" w:line="400"/>
        <w:ind w:firstLine="425"/>
        <w:rPr>
          <w:rFonts w:eastAsia="微軟正黑體" w:cs="Calibri"/>
        </w:rPr>
      </w:pPr>
      <w:r>
        <w:rPr>
          <w:rFonts w:cs="Calibri" w:eastAsia="微軟正黑體"/>
        </w:rPr>
        <w:t>攀爬區體驗票：</w:t>
      </w:r>
      <w:r>
        <w:rPr>
          <w:rFonts w:eastAsia="微軟正黑體" w:cs="Calibri"/>
        </w:rPr>
        <w:t>200</w:t>
      </w:r>
      <w:r>
        <w:rPr>
          <w:rFonts w:cs="Calibri" w:eastAsia="微軟正黑體"/>
        </w:rPr>
        <w:t>元</w:t>
      </w:r>
      <w:r>
        <w:rPr>
          <w:rFonts w:eastAsia="微軟正黑體" w:cs="Calibri"/>
        </w:rPr>
        <w:t>(</w:t>
      </w:r>
      <w:r>
        <w:rPr>
          <w:rFonts w:cs="Calibri" w:eastAsia="微軟正黑體"/>
        </w:rPr>
        <w:t>限</w:t>
      </w:r>
      <w:r>
        <w:rPr>
          <w:rFonts w:eastAsia="微軟正黑體" w:cs="Calibri"/>
        </w:rPr>
        <w:t>150cm</w:t>
      </w:r>
      <w:r>
        <w:rPr>
          <w:rFonts w:cs="Calibri" w:eastAsia="微軟正黑體"/>
        </w:rPr>
        <w:t>以下兒童</w:t>
      </w:r>
      <w:r>
        <w:rPr>
          <w:rFonts w:eastAsia="微軟正黑體" w:cs="Calibri"/>
        </w:rPr>
        <w:t>)</w:t>
      </w:r>
      <w:r>
        <w:rPr>
          <w:rFonts w:cs="Calibri" w:eastAsia="微軟正黑體"/>
        </w:rPr>
        <w:t>，熱雪天堂探索樂園攀爬區入場票一張。</w:t>
      </w:r>
    </w:p>
    <w:p>
      <w:pPr>
        <w:pStyle w:val="Style18"/>
        <w:tabs>
          <w:tab w:val="clear" w:pos="480"/>
        </w:tabs>
        <w:spacing w:lineRule="exact" w:line="400"/>
        <w:ind w:left="1843" w:hanging="1416"/>
        <w:rPr>
          <w:rFonts w:eastAsia="微軟正黑體" w:cs="Calibri"/>
        </w:rPr>
      </w:pPr>
      <w:r>
        <w:rPr>
          <w:rFonts w:cs="Calibri" w:eastAsia="微軟正黑體"/>
        </w:rPr>
        <w:t>家長陪同票：</w:t>
      </w:r>
      <w:r>
        <w:rPr>
          <w:rFonts w:eastAsia="微軟正黑體" w:cs="Calibri"/>
        </w:rPr>
        <w:t>100</w:t>
      </w:r>
      <w:r>
        <w:rPr>
          <w:rFonts w:cs="Calibri" w:eastAsia="微軟正黑體"/>
        </w:rPr>
        <w:t>元</w:t>
      </w:r>
      <w:r>
        <w:rPr>
          <w:rFonts w:eastAsia="微軟正黑體" w:cs="Calibri"/>
        </w:rPr>
        <w:t>(</w:t>
      </w:r>
      <w:r>
        <w:rPr>
          <w:rFonts w:cs="Calibri" w:eastAsia="微軟正黑體"/>
        </w:rPr>
        <w:t>限已購買套票或單區體驗票且身高為</w:t>
      </w:r>
      <w:r>
        <w:rPr>
          <w:rFonts w:eastAsia="微軟正黑體" w:cs="Calibri"/>
        </w:rPr>
        <w:t>150cm</w:t>
      </w:r>
      <w:r>
        <w:rPr>
          <w:rFonts w:cs="Calibri" w:eastAsia="微軟正黑體"/>
        </w:rPr>
        <w:t>以下之遊客購買</w:t>
      </w:r>
      <w:r>
        <w:rPr>
          <w:rFonts w:eastAsia="微軟正黑體" w:cs="Calibri"/>
        </w:rPr>
        <w:t>)</w:t>
      </w:r>
      <w:r>
        <w:rPr>
          <w:rFonts w:cs="Calibri" w:eastAsia="微軟正黑體"/>
        </w:rPr>
        <w:t>，每人限加購一張。</w:t>
      </w:r>
    </w:p>
    <w:p>
      <w:pPr>
        <w:pStyle w:val="Style18"/>
        <w:tabs>
          <w:tab w:val="clear" w:pos="480"/>
        </w:tabs>
        <w:spacing w:lineRule="exact" w:line="400"/>
        <w:ind w:left="1133" w:hanging="708"/>
        <w:rPr>
          <w:rFonts w:eastAsia="微軟正黑體" w:cs="Calibri"/>
        </w:rPr>
      </w:pPr>
      <w:r>
        <w:rPr>
          <w:rFonts w:cs="Calibri" w:eastAsia="微軟正黑體"/>
        </w:rPr>
        <w:t>備註：身高</w:t>
      </w:r>
      <w:r>
        <w:rPr>
          <w:rFonts w:eastAsia="微軟正黑體" w:cs="Calibri"/>
        </w:rPr>
        <w:t>130cm</w:t>
      </w:r>
      <w:r>
        <w:rPr>
          <w:rFonts w:cs="Calibri" w:eastAsia="微軟正黑體"/>
        </w:rPr>
        <w:t>以下之兒童，得由壹名</w:t>
      </w:r>
      <w:r>
        <w:rPr>
          <w:rFonts w:eastAsia="微軟正黑體" w:cs="Calibri"/>
        </w:rPr>
        <w:t>18</w:t>
      </w:r>
      <w:r>
        <w:rPr>
          <w:rFonts w:cs="Calibri" w:eastAsia="微軟正黑體"/>
        </w:rPr>
        <w:t>歲以上家長免費陪同入場，</w:t>
      </w:r>
      <w:r>
        <w:rPr>
          <w:rFonts w:eastAsia="微軟正黑體" w:cs="Calibri"/>
        </w:rPr>
        <w:t>2</w:t>
      </w:r>
      <w:r>
        <w:rPr>
          <w:rFonts w:cs="Calibri" w:eastAsia="微軟正黑體"/>
        </w:rPr>
        <w:t>歲以下兒童須有壹位家長陪伴始能入場體驗。</w:t>
      </w:r>
    </w:p>
    <w:p>
      <w:pPr>
        <w:pStyle w:val="Style18"/>
        <w:tabs>
          <w:tab w:val="clear" w:pos="480"/>
        </w:tabs>
        <w:spacing w:lineRule="exact" w:line="400"/>
        <w:ind w:left="1133" w:hanging="708"/>
        <w:rPr>
          <w:rFonts w:eastAsia="微軟正黑體" w:cs="Calibri"/>
        </w:rPr>
      </w:pPr>
      <w:r>
        <w:rPr>
          <w:rFonts w:eastAsia="微軟正黑體" w:cs="Calibri"/>
        </w:rPr>
      </w:r>
    </w:p>
    <w:p>
      <w:pPr>
        <w:pStyle w:val="Style18"/>
        <w:spacing w:lineRule="exact" w:line="40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137795</wp:posOffset>
            </wp:positionH>
            <wp:positionV relativeFrom="paragraph">
              <wp:posOffset>373380</wp:posOffset>
            </wp:positionV>
            <wp:extent cx="883285" cy="662940"/>
            <wp:effectExtent l="0" t="0" r="0" b="0"/>
            <wp:wrapTight wrapText="bothSides">
              <wp:wrapPolygon edited="0">
                <wp:start x="791" y="127"/>
                <wp:lineTo x="1817" y="267"/>
                <wp:lineTo x="1817" y="395"/>
                <wp:lineTo x="1817" y="535"/>
                <wp:lineTo x="1817" y="662"/>
                <wp:lineTo x="1925" y="802"/>
                <wp:lineTo x="1925" y="930"/>
                <wp:lineTo x="1719" y="1070"/>
                <wp:lineTo x="1612" y="1197"/>
                <wp:lineTo x="1514" y="1337"/>
                <wp:lineTo x="1407" y="1477"/>
                <wp:lineTo x="1309" y="1605"/>
                <wp:lineTo x="1202" y="1744"/>
                <wp:lineTo x="997" y="1873"/>
                <wp:lineTo x="899" y="2013"/>
                <wp:lineTo x="791" y="2140"/>
                <wp:lineTo x="684" y="2280"/>
                <wp:lineTo x="586" y="2408"/>
                <wp:lineTo x="479" y="2548"/>
                <wp:lineTo x="274" y="2675"/>
                <wp:lineTo x="176" y="2816"/>
                <wp:lineTo x="70" y="2955"/>
                <wp:lineTo x="-29" y="3083"/>
                <wp:lineTo x="-135" y="3222"/>
                <wp:lineTo x="-135" y="3351"/>
                <wp:lineTo x="-135" y="3490"/>
                <wp:lineTo x="274" y="3618"/>
                <wp:lineTo x="176" y="3759"/>
                <wp:lineTo x="70" y="3886"/>
                <wp:lineTo x="-29" y="4026"/>
                <wp:lineTo x="-135" y="4154"/>
                <wp:lineTo x="-135" y="4294"/>
                <wp:lineTo x="-135" y="4433"/>
                <wp:lineTo x="-135" y="4561"/>
                <wp:lineTo x="-135" y="4700"/>
                <wp:lineTo x="-135" y="4829"/>
                <wp:lineTo x="-135" y="4968"/>
                <wp:lineTo x="1719" y="5096"/>
                <wp:lineTo x="1719" y="5236"/>
                <wp:lineTo x="-29" y="5364"/>
                <wp:lineTo x="-135" y="5503"/>
                <wp:lineTo x="-135" y="5632"/>
                <wp:lineTo x="176" y="5772"/>
                <wp:lineTo x="-29" y="5911"/>
                <wp:lineTo x="-135" y="6039"/>
                <wp:lineTo x="2130" y="6179"/>
                <wp:lineTo x="1104" y="6307"/>
                <wp:lineTo x="1104" y="6446"/>
                <wp:lineTo x="899" y="6575"/>
                <wp:lineTo x="586" y="6714"/>
                <wp:lineTo x="586" y="6842"/>
                <wp:lineTo x="791" y="6981"/>
                <wp:lineTo x="-29" y="7122"/>
                <wp:lineTo x="-29" y="7249"/>
                <wp:lineTo x="-29" y="7389"/>
                <wp:lineTo x="274" y="7518"/>
                <wp:lineTo x="-29" y="7657"/>
                <wp:lineTo x="-29" y="7785"/>
                <wp:lineTo x="-29" y="7924"/>
                <wp:lineTo x="176" y="8053"/>
                <wp:lineTo x="176" y="8192"/>
                <wp:lineTo x="-29" y="8320"/>
                <wp:lineTo x="-29" y="8459"/>
                <wp:lineTo x="7070" y="8600"/>
                <wp:lineTo x="7070" y="8727"/>
                <wp:lineTo x="6972" y="8867"/>
                <wp:lineTo x="6972" y="8995"/>
                <wp:lineTo x="-135" y="9135"/>
                <wp:lineTo x="-135" y="9262"/>
                <wp:lineTo x="6865" y="9402"/>
                <wp:lineTo x="6865" y="9531"/>
                <wp:lineTo x="6767" y="9670"/>
                <wp:lineTo x="-135" y="9798"/>
                <wp:lineTo x="6767" y="9938"/>
                <wp:lineTo x="6767" y="10078"/>
                <wp:lineTo x="6767" y="10205"/>
                <wp:lineTo x="6660" y="10345"/>
                <wp:lineTo x="6562" y="10473"/>
                <wp:lineTo x="6972" y="10613"/>
                <wp:lineTo x="7070" y="10740"/>
                <wp:lineTo x="7276" y="10881"/>
                <wp:lineTo x="6357" y="11008"/>
                <wp:lineTo x="6250" y="11148"/>
                <wp:lineTo x="6250" y="11277"/>
                <wp:lineTo x="6250" y="11416"/>
                <wp:lineTo x="6250" y="11555"/>
                <wp:lineTo x="6250" y="11683"/>
                <wp:lineTo x="6250" y="11823"/>
                <wp:lineTo x="6250" y="11951"/>
                <wp:lineTo x="6250" y="12091"/>
                <wp:lineTo x="6250" y="12218"/>
                <wp:lineTo x="6250" y="12359"/>
                <wp:lineTo x="6250" y="12486"/>
                <wp:lineTo x="6143" y="12626"/>
                <wp:lineTo x="6044" y="12754"/>
                <wp:lineTo x="6044" y="12894"/>
                <wp:lineTo x="6044" y="13033"/>
                <wp:lineTo x="6143" y="13161"/>
                <wp:lineTo x="6143" y="13301"/>
                <wp:lineTo x="6044" y="13429"/>
                <wp:lineTo x="6044" y="13569"/>
                <wp:lineTo x="6044" y="13697"/>
                <wp:lineTo x="6044" y="13837"/>
                <wp:lineTo x="6044" y="13964"/>
                <wp:lineTo x="6044" y="14104"/>
                <wp:lineTo x="6044" y="14244"/>
                <wp:lineTo x="5937" y="14372"/>
                <wp:lineTo x="5937" y="14511"/>
                <wp:lineTo x="5937" y="14640"/>
                <wp:lineTo x="5937" y="14779"/>
                <wp:lineTo x="5839" y="14907"/>
                <wp:lineTo x="5839" y="15046"/>
                <wp:lineTo x="5839" y="15175"/>
                <wp:lineTo x="5839" y="15314"/>
                <wp:lineTo x="5839" y="15442"/>
                <wp:lineTo x="5732" y="15582"/>
                <wp:lineTo x="5937" y="15722"/>
                <wp:lineTo x="6044" y="15850"/>
                <wp:lineTo x="6044" y="15989"/>
                <wp:lineTo x="6044" y="16118"/>
                <wp:lineTo x="6044" y="16257"/>
                <wp:lineTo x="6044" y="16385"/>
                <wp:lineTo x="6357" y="16524"/>
                <wp:lineTo x="7793" y="16524"/>
                <wp:lineTo x="8105" y="16385"/>
                <wp:lineTo x="8310" y="16257"/>
                <wp:lineTo x="8515" y="16118"/>
                <wp:lineTo x="8515" y="15989"/>
                <wp:lineTo x="8622" y="15850"/>
                <wp:lineTo x="8622" y="15722"/>
                <wp:lineTo x="8720" y="15582"/>
                <wp:lineTo x="8720" y="15442"/>
                <wp:lineTo x="8827" y="15314"/>
                <wp:lineTo x="12529" y="15175"/>
                <wp:lineTo x="12734" y="15046"/>
                <wp:lineTo x="12841" y="14907"/>
                <wp:lineTo x="12841" y="14779"/>
                <wp:lineTo x="12841" y="14640"/>
                <wp:lineTo x="12948" y="14511"/>
                <wp:lineTo x="13046" y="14372"/>
                <wp:lineTo x="13046" y="14244"/>
                <wp:lineTo x="13046" y="14104"/>
                <wp:lineTo x="13046" y="13964"/>
                <wp:lineTo x="13046" y="13837"/>
                <wp:lineTo x="13046" y="13697"/>
                <wp:lineTo x="13046" y="13569"/>
                <wp:lineTo x="13046" y="13429"/>
                <wp:lineTo x="13046" y="13301"/>
                <wp:lineTo x="13046" y="13161"/>
                <wp:lineTo x="13046" y="13033"/>
                <wp:lineTo x="13046" y="12894"/>
                <wp:lineTo x="13046" y="12754"/>
                <wp:lineTo x="13046" y="12626"/>
                <wp:lineTo x="12948" y="12486"/>
                <wp:lineTo x="12948" y="12359"/>
                <wp:lineTo x="12948" y="12218"/>
                <wp:lineTo x="13046" y="12091"/>
                <wp:lineTo x="21385" y="11951"/>
                <wp:lineTo x="21385" y="11823"/>
                <wp:lineTo x="21385" y="11683"/>
                <wp:lineTo x="21385" y="11555"/>
                <wp:lineTo x="21385" y="11416"/>
                <wp:lineTo x="21385" y="11277"/>
                <wp:lineTo x="21385" y="11148"/>
                <wp:lineTo x="21385" y="11008"/>
                <wp:lineTo x="21385" y="10881"/>
                <wp:lineTo x="21287" y="10740"/>
                <wp:lineTo x="21385" y="10613"/>
                <wp:lineTo x="21287" y="10473"/>
                <wp:lineTo x="21180" y="10345"/>
                <wp:lineTo x="20672" y="10205"/>
                <wp:lineTo x="20457" y="10078"/>
                <wp:lineTo x="20047" y="9938"/>
                <wp:lineTo x="19842" y="9798"/>
                <wp:lineTo x="19949" y="9670"/>
                <wp:lineTo x="19949" y="9531"/>
                <wp:lineTo x="20047" y="9402"/>
                <wp:lineTo x="20154" y="9262"/>
                <wp:lineTo x="20252" y="9135"/>
                <wp:lineTo x="20252" y="8995"/>
                <wp:lineTo x="20154" y="8867"/>
                <wp:lineTo x="19325" y="8727"/>
                <wp:lineTo x="12529" y="8600"/>
                <wp:lineTo x="19431" y="8459"/>
                <wp:lineTo x="19431" y="8320"/>
                <wp:lineTo x="19431" y="8192"/>
                <wp:lineTo x="19431" y="8053"/>
                <wp:lineTo x="17889" y="7924"/>
                <wp:lineTo x="17987" y="7785"/>
                <wp:lineTo x="18094" y="7657"/>
                <wp:lineTo x="18094" y="7518"/>
                <wp:lineTo x="18094" y="7389"/>
                <wp:lineTo x="18094" y="7249"/>
                <wp:lineTo x="17987" y="7122"/>
                <wp:lineTo x="17889" y="6981"/>
                <wp:lineTo x="21385" y="6842"/>
                <wp:lineTo x="21385" y="6714"/>
                <wp:lineTo x="21287" y="6575"/>
                <wp:lineTo x="20877" y="6446"/>
                <wp:lineTo x="20975" y="6307"/>
                <wp:lineTo x="20975" y="6179"/>
                <wp:lineTo x="21385" y="6039"/>
                <wp:lineTo x="21385" y="5911"/>
                <wp:lineTo x="21385" y="5772"/>
                <wp:lineTo x="21385" y="5632"/>
                <wp:lineTo x="21180" y="5503"/>
                <wp:lineTo x="21180" y="5364"/>
                <wp:lineTo x="20564" y="5236"/>
                <wp:lineTo x="20770" y="5096"/>
                <wp:lineTo x="21287" y="4968"/>
                <wp:lineTo x="21082" y="4829"/>
                <wp:lineTo x="21180" y="4700"/>
                <wp:lineTo x="21287" y="4561"/>
                <wp:lineTo x="21385" y="4433"/>
                <wp:lineTo x="21385" y="4294"/>
                <wp:lineTo x="21385" y="4154"/>
                <wp:lineTo x="21385" y="4026"/>
                <wp:lineTo x="21385" y="3886"/>
                <wp:lineTo x="21385" y="3759"/>
                <wp:lineTo x="21287" y="3618"/>
                <wp:lineTo x="21180" y="3490"/>
                <wp:lineTo x="21287" y="3351"/>
                <wp:lineTo x="21287" y="3222"/>
                <wp:lineTo x="21385" y="3083"/>
                <wp:lineTo x="20975" y="2955"/>
                <wp:lineTo x="20877" y="2816"/>
                <wp:lineTo x="20770" y="2675"/>
                <wp:lineTo x="20564" y="2548"/>
                <wp:lineTo x="20457" y="2408"/>
                <wp:lineTo x="20359" y="2280"/>
                <wp:lineTo x="20252" y="2140"/>
                <wp:lineTo x="20047" y="2013"/>
                <wp:lineTo x="20154" y="1873"/>
                <wp:lineTo x="19539" y="1744"/>
                <wp:lineTo x="19325" y="1605"/>
                <wp:lineTo x="19226" y="1477"/>
                <wp:lineTo x="19431" y="1337"/>
                <wp:lineTo x="19325" y="1197"/>
                <wp:lineTo x="19226" y="1070"/>
                <wp:lineTo x="19120" y="930"/>
                <wp:lineTo x="19022" y="802"/>
                <wp:lineTo x="18915" y="662"/>
                <wp:lineTo x="18817" y="535"/>
                <wp:lineTo x="18710" y="395"/>
                <wp:lineTo x="18504" y="267"/>
                <wp:lineTo x="18406" y="127"/>
                <wp:lineTo x="791" y="127"/>
              </wp:wrapPolygon>
            </wp:wrapTight>
            <wp:docPr id="1" name="圖片 2" descr="一張含有 雪, 室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2" descr="一張含有 雪, 室外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14"/>
          <w:rFonts w:cs="Calibri" w:eastAsia="微軟正黑體"/>
        </w:rPr>
        <w:t>本廳體驗重點</w:t>
      </w:r>
      <w:r>
        <w:rPr>
          <w:rStyle w:val="Style14"/>
          <w:rFonts w:eastAsia="微軟正黑體" w:cs="Calibri"/>
        </w:rPr>
        <w:tab/>
      </w:r>
    </w:p>
    <w:p>
      <w:pPr>
        <w:pStyle w:val="Style18"/>
        <w:spacing w:lineRule="exact" w:line="400"/>
        <w:rPr>
          <w:rFonts w:eastAsia="微軟正黑體" w:cs="Calibri"/>
        </w:rPr>
      </w:pPr>
      <w:r>
        <w:rPr>
          <w:rFonts w:eastAsia="微軟正黑體" w:cs="Calibri"/>
        </w:rPr>
        <w:tab/>
      </w:r>
    </w:p>
    <w:p>
      <w:pPr>
        <w:pStyle w:val="Style18"/>
        <w:tabs>
          <w:tab w:val="clear" w:pos="480"/>
        </w:tabs>
        <w:spacing w:lineRule="exact" w:line="400"/>
        <w:ind w:left="3118" w:hanging="1416"/>
        <w:rPr>
          <w:rFonts w:eastAsia="微軟正黑體" w:cs="Calibri"/>
        </w:rPr>
      </w:pPr>
      <w:r>
        <w:rPr>
          <w:rFonts w:cs="Calibri" w:eastAsia="微軟正黑體"/>
        </w:rPr>
        <w:t>歡樂滑雪區：坐在特製的雪圈及雪盆上來次滑雪的初體驗，享受從</w:t>
      </w:r>
      <w:r>
        <w:rPr>
          <w:rFonts w:eastAsia="微軟正黑體" w:cs="Calibri"/>
        </w:rPr>
        <w:t>4</w:t>
      </w:r>
      <w:r>
        <w:rPr>
          <w:rFonts w:cs="Calibri" w:eastAsia="微軟正黑體"/>
        </w:rPr>
        <w:t xml:space="preserve">米高滑道上滑下的刺激快感；無論大人小孩，絕對都會意猶未盡的一玩再玩！ </w:t>
      </w:r>
    </w:p>
    <w:p>
      <w:pPr>
        <w:pStyle w:val="Style18"/>
        <w:tabs>
          <w:tab w:val="clear" w:pos="480"/>
        </w:tabs>
        <w:spacing w:lineRule="exact" w:line="400"/>
        <w:ind w:left="1841" w:hanging="1416"/>
        <w:rPr>
          <w:rStyle w:val="Style14"/>
          <w:rFonts w:eastAsia="微軟正黑體" w:cs="Calibri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137795</wp:posOffset>
            </wp:positionH>
            <wp:positionV relativeFrom="paragraph">
              <wp:posOffset>180340</wp:posOffset>
            </wp:positionV>
            <wp:extent cx="883285" cy="793115"/>
            <wp:effectExtent l="0" t="0" r="0" b="0"/>
            <wp:wrapSquare wrapText="bothSides"/>
            <wp:docPr id="2" name="圖片 3" descr="一張含有 個人, 小孩, 小男孩, 地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3" descr="一張含有 個人, 小孩, 小男孩, 地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18947" r="0" b="13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tabs>
          <w:tab w:val="clear" w:pos="480"/>
        </w:tabs>
        <w:spacing w:lineRule="exact" w:line="400"/>
        <w:ind w:left="3118" w:hanging="2693"/>
        <w:rPr>
          <w:rFonts w:eastAsia="微軟正黑體" w:cs="Calibri"/>
        </w:rPr>
      </w:pPr>
      <w:r>
        <w:rPr>
          <w:rFonts w:cs="Calibri" w:eastAsia="微軟正黑體"/>
        </w:rPr>
        <w:t>創意堆雪區：在造型雪屋及小木屋前盡情的發揮創意，堆出雪人及各式創意圖形，現場還會不定時飄雪，彷彿置身於雪國之中。</w:t>
      </w:r>
    </w:p>
    <w:p>
      <w:pPr>
        <w:pStyle w:val="Style18"/>
        <w:tabs>
          <w:tab w:val="clear" w:pos="480"/>
        </w:tabs>
        <w:spacing w:lineRule="exact" w:line="400"/>
        <w:ind w:left="1841" w:hanging="1416"/>
        <w:rPr>
          <w:rFonts w:eastAsia="微軟正黑體" w:cs="Calibri"/>
        </w:rPr>
      </w:pPr>
      <w:r>
        <w:rPr>
          <w:rFonts w:eastAsia="微軟正黑體" w:cs="Calibri"/>
        </w:rPr>
      </w:r>
    </w:p>
    <w:p>
      <w:pPr>
        <w:pStyle w:val="Style18"/>
        <w:tabs>
          <w:tab w:val="clear" w:pos="480"/>
        </w:tabs>
        <w:spacing w:lineRule="exact" w:line="400"/>
        <w:ind w:left="3259" w:hanging="1416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137795</wp:posOffset>
            </wp:positionH>
            <wp:positionV relativeFrom="paragraph">
              <wp:posOffset>109220</wp:posOffset>
            </wp:positionV>
            <wp:extent cx="935355" cy="632460"/>
            <wp:effectExtent l="0" t="0" r="0" b="0"/>
            <wp:wrapSquare wrapText="bothSides"/>
            <wp:docPr id="3" name="圖片 4" descr="一張含有 圍欄, 船, 建築物, 水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4" descr="一張含有 圍欄, 船, 建築物, 水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1459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14"/>
          <w:rFonts w:cs="Calibri" w:eastAsia="微軟正黑體"/>
        </w:rPr>
        <w:t>攀爬探索區：設有冰原及叢林兩大主題攀爬設施，三層式的設計包含各式攀爬網，障礙物，緩斜坡及通道等設施，挑戰小朋友的動作計劃及統合能力；促進他們的立體空間感，肢體協調能力以及肌耐力，培養主動冒險的探索樂趣。</w:t>
      </w:r>
    </w:p>
    <w:p>
      <w:pPr>
        <w:pStyle w:val="Style18"/>
        <w:spacing w:lineRule="exact" w:line="400"/>
        <w:rPr>
          <w:rFonts w:eastAsia="微軟正黑體" w:cs="Calibri"/>
        </w:rPr>
      </w:pPr>
      <w:r>
        <w:rPr>
          <w:rFonts w:eastAsia="微軟正黑體" w:cs="Calibri"/>
        </w:rPr>
      </w:r>
    </w:p>
    <w:p>
      <w:pPr>
        <w:pStyle w:val="Style18"/>
        <w:tabs>
          <w:tab w:val="clear" w:pos="480"/>
        </w:tabs>
        <w:spacing w:lineRule="exact" w:line="400"/>
        <w:ind w:left="3401" w:hanging="2976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144145</wp:posOffset>
            </wp:positionH>
            <wp:positionV relativeFrom="paragraph">
              <wp:posOffset>35560</wp:posOffset>
            </wp:positionV>
            <wp:extent cx="883285" cy="772795"/>
            <wp:effectExtent l="0" t="0" r="0" b="0"/>
            <wp:wrapSquare wrapText="bothSides"/>
            <wp:docPr id="4" name="圖片 5" descr="一張含有 桌, 室內, 地板, 物件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5" descr="一張含有 桌, 室內, 地板, 物件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406" t="0" r="1676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14"/>
          <w:rFonts w:cs="Calibri" w:eastAsia="微軟正黑體"/>
        </w:rPr>
        <w:t>冰原運動場：在迷你的兒童安全籃球場來場趣味籃球賽吧！四周還有趣味障礙跑道，可以兩人一起挑戰競賽唷。</w:t>
      </w:r>
    </w:p>
    <w:p>
      <w:pPr>
        <w:pStyle w:val="Style18"/>
        <w:tabs>
          <w:tab w:val="clear" w:pos="480"/>
        </w:tabs>
        <w:spacing w:lineRule="exact" w:line="400"/>
        <w:ind w:left="3401" w:hanging="2976"/>
        <w:rPr>
          <w:rFonts w:eastAsia="微軟正黑體" w:cs="Calibri"/>
        </w:rPr>
      </w:pPr>
      <w:r>
        <w:rPr>
          <w:rFonts w:eastAsia="微軟正黑體" w:cs="Calibri"/>
        </w:rPr>
      </w:r>
    </w:p>
    <w:p>
      <w:pPr>
        <w:pStyle w:val="Style18"/>
        <w:tabs>
          <w:tab w:val="clear" w:pos="480"/>
        </w:tabs>
        <w:spacing w:lineRule="exact" w:line="400"/>
        <w:ind w:left="3401" w:hanging="2976"/>
        <w:rPr>
          <w:rStyle w:val="Style14"/>
          <w:rFonts w:eastAsia="微軟正黑體" w:cs="Calibri"/>
        </w:rPr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153035</wp:posOffset>
            </wp:positionH>
            <wp:positionV relativeFrom="paragraph">
              <wp:posOffset>256540</wp:posOffset>
            </wp:positionV>
            <wp:extent cx="875665" cy="718185"/>
            <wp:effectExtent l="0" t="0" r="0" b="0"/>
            <wp:wrapSquare wrapText="bothSides"/>
            <wp:docPr id="5" name="圖片 6" descr="一張含有 地板, 室內, 桌, 天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6" descr="一張含有 地板, 室內, 桌, 天空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469" t="0" r="418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tabs>
          <w:tab w:val="clear" w:pos="480"/>
        </w:tabs>
        <w:spacing w:lineRule="exact" w:line="400"/>
        <w:ind w:left="3346" w:hanging="2921"/>
        <w:rPr/>
      </w:pPr>
      <w:r>
        <w:rPr>
          <w:rStyle w:val="Style14"/>
          <w:rFonts w:cs="Calibri" w:eastAsia="微軟正黑體"/>
        </w:rPr>
        <w:t>靜態扮演區：在表演舞台區換穿各式造型服裝，滿足小朋友換裝及表演的願望。</w:t>
      </w:r>
    </w:p>
    <w:sectPr>
      <w:type w:val="nextPage"/>
      <w:pgSz w:w="11906" w:h="16838"/>
      <w:pgMar w:left="851" w:right="566" w:header="0" w:top="1440" w:footer="0" w:bottom="1440" w:gutter="0"/>
      <w:pgNumType w:fmt="decimal"/>
      <w:formProt w:val="false"/>
      <w:textDirection w:val="lrTb"/>
      <w:docGrid w:type="lines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libri Light">
    <w:charset w:val="88"/>
    <w:family w:val="swiss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basedOn w:val="Style14"/>
    <w:qFormat/>
    <w:rPr>
      <w:rFonts w:ascii="Calibri Light" w:hAnsi="Calibri Light" w:eastAsia="新細明體" w:cs="Times New Roman"/>
      <w:sz w:val="18"/>
      <w:szCs w:val="18"/>
    </w:rPr>
  </w:style>
  <w:style w:type="character" w:styleId="Style16">
    <w:name w:val="頁首 字元"/>
    <w:basedOn w:val="Style14"/>
    <w:qFormat/>
    <w:rPr>
      <w:sz w:val="20"/>
      <w:szCs w:val="20"/>
    </w:rPr>
  </w:style>
  <w:style w:type="character" w:styleId="Style17">
    <w:name w:val="頁尾 字元"/>
    <w:basedOn w:val="Style14"/>
    <w:qFormat/>
    <w:rPr>
      <w:sz w:val="20"/>
      <w:szCs w:val="20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9">
    <w:name w:val="註解方塊文字"/>
    <w:basedOn w:val="Style18"/>
    <w:qFormat/>
    <w:pPr>
      <w:suppressAutoHyphens w:val="true"/>
    </w:pPr>
    <w:rPr>
      <w:rFonts w:ascii="Calibri Light" w:hAnsi="Calibri Light" w:eastAsia="新細明體" w:cs="Times New Roman"/>
      <w:sz w:val="18"/>
      <w:szCs w:val="18"/>
    </w:rPr>
  </w:style>
  <w:style w:type="paragraph" w:styleId="Style20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2</Pages>
  <Words>148</Words>
  <CharactersWithSpaces>997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2020-01-14T07:14:00Z</dcterms:created>
  <dc:creator>Channy Channy</dc:creator>
  <dc:description/>
  <dc:language>zh-TW</dc:language>
  <cp:lastModifiedBy>鄭春翔</cp:lastModifiedBy>
  <dcterms:modified xsi:type="dcterms:W3CDTF">2020-01-14T07:14:00Z</dcterms:modified>
  <cp:revision>2</cp:revision>
  <dc:subject/>
  <dc:title/>
</cp:coreProperties>
</file>